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07" w:rsidRDefault="00F51B07" w:rsidP="00F51B07">
      <w:pPr>
        <w:ind w:right="1200"/>
        <w:jc w:val="center"/>
        <w:rPr>
          <w:rFonts w:ascii="仿宋_GB2312" w:eastAsia="仿宋_GB2312"/>
          <w:color w:val="363636"/>
          <w:sz w:val="30"/>
          <w:szCs w:val="30"/>
          <w:shd w:val="clear" w:color="auto" w:fill="FFFFFF"/>
        </w:rPr>
      </w:pPr>
      <w:r>
        <w:rPr>
          <w:rFonts w:ascii="方正小标宋简体" w:hAnsi="方正小标宋简体"/>
          <w:sz w:val="36"/>
          <w:szCs w:val="36"/>
        </w:rPr>
        <w:t>报价单</w:t>
      </w:r>
    </w:p>
    <w:p w:rsidR="00F51B07" w:rsidRDefault="00F51B07" w:rsidP="00F51B07">
      <w:pPr>
        <w:pStyle w:val="a5"/>
        <w:spacing w:line="360" w:lineRule="auto"/>
        <w:ind w:firstLine="0"/>
        <w:jc w:val="center"/>
        <w:rPr>
          <w:rFonts w:eastAsia="黑体"/>
          <w:b/>
          <w:bCs/>
          <w:sz w:val="36"/>
          <w:szCs w:val="36"/>
        </w:rPr>
      </w:pPr>
    </w:p>
    <w:p w:rsidR="00F51B07" w:rsidRDefault="00F51B07" w:rsidP="00F51B07">
      <w:pPr>
        <w:pStyle w:val="a5"/>
        <w:spacing w:line="360" w:lineRule="auto"/>
        <w:ind w:firstLine="0"/>
        <w:jc w:val="center"/>
        <w:rPr>
          <w:rFonts w:eastAsia="黑体"/>
          <w:b/>
          <w:bCs/>
          <w:sz w:val="36"/>
          <w:szCs w:val="36"/>
        </w:rPr>
      </w:pPr>
    </w:p>
    <w:p w:rsidR="00F51B07" w:rsidRDefault="00F51B07" w:rsidP="00F51B07">
      <w:pPr>
        <w:pStyle w:val="a5"/>
        <w:spacing w:line="360" w:lineRule="auto"/>
        <w:ind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  <w:u w:val="single"/>
        </w:rPr>
        <w:t>江苏省瑞丰盐业有限公司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：</w:t>
      </w:r>
    </w:p>
    <w:p w:rsidR="00F51B07" w:rsidRDefault="00F51B07" w:rsidP="00F51B07">
      <w:pPr>
        <w:pStyle w:val="a6"/>
        <w:adjustRightInd w:val="0"/>
        <w:snapToGrid w:val="0"/>
        <w:spacing w:line="360" w:lineRule="auto"/>
        <w:jc w:val="left"/>
        <w:rPr>
          <w:rFonts w:ascii="仿宋_GB2312" w:eastAsia="仿宋_GB2312" w:hAnsi="宋体"/>
        </w:rPr>
      </w:pPr>
      <w:r>
        <w:rPr>
          <w:rFonts w:ascii="仿宋_GB2312" w:eastAsia="仿宋_GB2312" w:hAnsi="Calibri" w:hint="eastAsia"/>
          <w:color w:val="363636"/>
          <w:shd w:val="clear" w:color="auto" w:fill="FFFFFF"/>
        </w:rPr>
        <w:t>根据贵公司询价公告，我方愿人民币大写</w:t>
      </w:r>
      <w:r>
        <w:rPr>
          <w:rFonts w:ascii="仿宋_GB2312" w:eastAsia="仿宋_GB2312" w:hAnsi="宋体" w:hint="eastAsia"/>
        </w:rPr>
        <w:t>（小写：</w:t>
      </w:r>
      <w:r w:rsidRPr="00EE3DAD">
        <w:rPr>
          <w:rFonts w:ascii="仿宋_GB2312" w:eastAsia="仿宋_GB2312" w:hAnsi="宋体" w:hint="eastAsia"/>
          <w:u w:val="single"/>
        </w:rPr>
        <w:t xml:space="preserve">   </w:t>
      </w:r>
      <w:r>
        <w:rPr>
          <w:rFonts w:ascii="仿宋_GB2312" w:eastAsia="仿宋_GB2312" w:hAnsi="宋体" w:hint="eastAsia"/>
          <w:u w:val="single"/>
        </w:rPr>
        <w:t xml:space="preserve">  </w:t>
      </w:r>
      <w:r w:rsidRPr="00EE3DAD">
        <w:rPr>
          <w:rFonts w:ascii="仿宋_GB2312" w:eastAsia="仿宋_GB2312" w:hAnsi="宋体" w:hint="eastAsia"/>
          <w:u w:val="single"/>
        </w:rPr>
        <w:t xml:space="preserve"> </w:t>
      </w:r>
      <w:r>
        <w:rPr>
          <w:rFonts w:ascii="仿宋_GB2312" w:eastAsia="仿宋_GB2312" w:hAnsi="宋体" w:hint="eastAsia"/>
        </w:rPr>
        <w:t>元/车；大写：</w:t>
      </w:r>
      <w:r w:rsidRPr="00EE3DAD">
        <w:rPr>
          <w:rFonts w:ascii="仿宋_GB2312" w:eastAsia="仿宋_GB2312" w:hAnsi="宋体" w:hint="eastAsia"/>
          <w:u w:val="single"/>
        </w:rPr>
        <w:t xml:space="preserve">   </w:t>
      </w:r>
      <w:r>
        <w:rPr>
          <w:rFonts w:ascii="仿宋_GB2312" w:eastAsia="仿宋_GB2312" w:hAnsi="宋体" w:hint="eastAsia"/>
          <w:u w:val="single"/>
        </w:rPr>
        <w:t xml:space="preserve">                        </w:t>
      </w:r>
      <w:r w:rsidRPr="00EE3DAD">
        <w:rPr>
          <w:rFonts w:ascii="仿宋_GB2312" w:eastAsia="仿宋_GB2312" w:hAnsi="宋体" w:hint="eastAsia"/>
        </w:rPr>
        <w:t xml:space="preserve">元/车 </w:t>
      </w:r>
      <w:r>
        <w:rPr>
          <w:rFonts w:ascii="仿宋_GB2312" w:eastAsia="仿宋_GB2312" w:hAnsi="宋体" w:hint="eastAsia"/>
        </w:rPr>
        <w:t>）；</w:t>
      </w:r>
    </w:p>
    <w:p w:rsidR="00F51B07" w:rsidRDefault="00F51B07" w:rsidP="00F51B07">
      <w:pPr>
        <w:pStyle w:val="a6"/>
        <w:adjustRightInd w:val="0"/>
        <w:snapToGrid w:val="0"/>
        <w:spacing w:line="360" w:lineRule="auto"/>
        <w:jc w:val="left"/>
        <w:rPr>
          <w:rFonts w:ascii="仿宋_GB2312" w:eastAsia="仿宋_GB2312" w:hAnsi="Calibri"/>
          <w:color w:val="363636"/>
          <w:shd w:val="clear" w:color="auto" w:fill="FFFFFF"/>
        </w:rPr>
      </w:pPr>
      <w:r>
        <w:rPr>
          <w:rFonts w:ascii="仿宋_GB2312" w:eastAsia="仿宋_GB2312" w:hAnsi="Calibri" w:hint="eastAsia"/>
          <w:color w:val="363636"/>
          <w:shd w:val="clear" w:color="auto" w:fill="FFFFFF"/>
        </w:rPr>
        <w:t>总报价：（小写</w:t>
      </w:r>
      <w:r w:rsidRPr="00EE3DAD">
        <w:rPr>
          <w:rFonts w:ascii="仿宋_GB2312" w:eastAsia="仿宋_GB2312" w:hAnsi="Calibri" w:hint="eastAsia"/>
          <w:color w:val="363636"/>
          <w:u w:val="single"/>
          <w:shd w:val="clear" w:color="auto" w:fill="FFFFFF"/>
        </w:rPr>
        <w:t xml:space="preserve">        </w:t>
      </w:r>
      <w:r>
        <w:rPr>
          <w:rFonts w:ascii="仿宋_GB2312" w:eastAsia="仿宋_GB2312" w:hAnsi="Calibri" w:hint="eastAsia"/>
          <w:color w:val="363636"/>
          <w:shd w:val="clear" w:color="auto" w:fill="FFFFFF"/>
        </w:rPr>
        <w:t>元；大写：</w:t>
      </w:r>
      <w:r w:rsidRPr="00EE3DAD">
        <w:rPr>
          <w:rFonts w:ascii="仿宋_GB2312" w:eastAsia="仿宋_GB2312" w:hAnsi="Calibri" w:hint="eastAsia"/>
          <w:color w:val="363636"/>
          <w:u w:val="single"/>
          <w:shd w:val="clear" w:color="auto" w:fill="FFFFFF"/>
        </w:rPr>
        <w:t xml:space="preserve">     </w:t>
      </w:r>
      <w:r>
        <w:rPr>
          <w:rFonts w:ascii="仿宋_GB2312" w:eastAsia="仿宋_GB2312" w:hAnsi="Calibri" w:hint="eastAsia"/>
          <w:color w:val="363636"/>
          <w:shd w:val="clear" w:color="auto" w:fill="FFFFFF"/>
        </w:rPr>
        <w:t>元（含税金， 6 %增值税）。）并按询价公告的要求承包本次询价范围内的贵公司</w:t>
      </w:r>
      <w:r>
        <w:rPr>
          <w:rFonts w:ascii="仿宋_GB2312" w:eastAsia="仿宋_GB2312" w:hint="eastAsia"/>
          <w:color w:val="363636"/>
          <w:shd w:val="clear" w:color="auto" w:fill="FFFFFF"/>
        </w:rPr>
        <w:t>《江苏省瑞丰盐业有限公司60万吨/年制盐搬迁技改项目</w:t>
      </w:r>
      <w:r w:rsidRPr="006018ED">
        <w:rPr>
          <w:rFonts w:ascii="仿宋_GB2312" w:eastAsia="仿宋_GB2312" w:hAnsi="宋体" w:hint="eastAsia"/>
          <w:color w:val="363636"/>
          <w:shd w:val="clear" w:color="auto" w:fill="FFFFFF"/>
        </w:rPr>
        <w:t>采输卤管材卸车及相关服务</w:t>
      </w:r>
      <w:r>
        <w:rPr>
          <w:rFonts w:ascii="仿宋_GB2312" w:eastAsia="仿宋_GB2312" w:hint="eastAsia"/>
          <w:color w:val="363636"/>
          <w:shd w:val="clear" w:color="auto" w:fill="FFFFFF"/>
        </w:rPr>
        <w:t>》的卸车及相关服务工作</w:t>
      </w:r>
      <w:r>
        <w:rPr>
          <w:rFonts w:ascii="仿宋_GB2312" w:eastAsia="仿宋_GB2312" w:hAnsi="Calibri" w:hint="eastAsia"/>
          <w:color w:val="363636"/>
          <w:shd w:val="clear" w:color="auto" w:fill="FFFFFF"/>
        </w:rPr>
        <w:t>。</w:t>
      </w:r>
    </w:p>
    <w:p w:rsidR="00F51B07" w:rsidRDefault="00F51B07" w:rsidP="00F51B07">
      <w:pPr>
        <w:pStyle w:val="a7"/>
        <w:spacing w:before="0" w:beforeAutospacing="0" w:after="0" w:afterAutospacing="0" w:line="500" w:lineRule="atLeast"/>
        <w:ind w:firstLineChars="1260" w:firstLine="3780"/>
        <w:rPr>
          <w:rFonts w:ascii="仿宋_GB2312" w:eastAsia="仿宋_GB2312"/>
          <w:sz w:val="30"/>
          <w:szCs w:val="30"/>
        </w:rPr>
      </w:pPr>
    </w:p>
    <w:p w:rsidR="00F51B07" w:rsidRDefault="00F51B07" w:rsidP="00F51B07">
      <w:pPr>
        <w:pStyle w:val="a7"/>
        <w:spacing w:before="0" w:beforeAutospacing="0" w:after="0" w:afterAutospacing="0" w:line="500" w:lineRule="atLeast"/>
        <w:ind w:firstLineChars="1260" w:firstLine="3780"/>
        <w:rPr>
          <w:rFonts w:ascii="仿宋_GB2312" w:eastAsia="仿宋_GB2312"/>
          <w:sz w:val="30"/>
          <w:szCs w:val="30"/>
        </w:rPr>
      </w:pPr>
    </w:p>
    <w:p w:rsidR="00F51B07" w:rsidRDefault="00F51B07" w:rsidP="00F51B07">
      <w:pPr>
        <w:pStyle w:val="a7"/>
        <w:spacing w:before="0" w:beforeAutospacing="0" w:after="0" w:afterAutospacing="0" w:line="500" w:lineRule="atLeast"/>
        <w:ind w:firstLineChars="1260" w:firstLine="3780"/>
        <w:rPr>
          <w:rFonts w:ascii="仿宋_GB2312" w:eastAsia="仿宋_GB2312"/>
          <w:sz w:val="30"/>
          <w:szCs w:val="30"/>
        </w:rPr>
      </w:pPr>
    </w:p>
    <w:p w:rsidR="00F51B07" w:rsidRDefault="00F51B07" w:rsidP="00F51B07">
      <w:pPr>
        <w:pStyle w:val="a7"/>
        <w:spacing w:before="0" w:beforeAutospacing="0" w:after="0" w:afterAutospacing="0" w:line="500" w:lineRule="atLeast"/>
        <w:ind w:firstLineChars="1100" w:firstLine="3300"/>
        <w:rPr>
          <w:rFonts w:ascii="仿宋_GB2312" w:eastAsia="仿宋_GB2312" w:hAnsi="Calibri"/>
          <w:color w:val="363636"/>
          <w:kern w:val="2"/>
          <w:sz w:val="30"/>
          <w:szCs w:val="30"/>
          <w:shd w:val="clear" w:color="auto" w:fill="FFFFFF"/>
        </w:rPr>
      </w:pPr>
      <w:r>
        <w:rPr>
          <w:rFonts w:ascii="仿宋_GB2312" w:eastAsia="仿宋_GB2312" w:hAnsi="Calibri" w:hint="eastAsia"/>
          <w:color w:val="363636"/>
          <w:kern w:val="2"/>
          <w:sz w:val="30"/>
          <w:szCs w:val="30"/>
          <w:shd w:val="clear" w:color="auto" w:fill="FFFFFF"/>
        </w:rPr>
        <w:t>投标人(盖单位公章)：</w:t>
      </w:r>
    </w:p>
    <w:p w:rsidR="00F51B07" w:rsidRDefault="00F51B07" w:rsidP="00F51B07">
      <w:pPr>
        <w:pStyle w:val="a7"/>
        <w:spacing w:before="0" w:beforeAutospacing="0" w:after="0" w:afterAutospacing="0" w:line="500" w:lineRule="atLeast"/>
        <w:ind w:firstLineChars="1100" w:firstLine="3300"/>
        <w:rPr>
          <w:rFonts w:ascii="仿宋_GB2312" w:eastAsia="仿宋_GB2312" w:hAnsi="Calibri"/>
          <w:color w:val="363636"/>
          <w:kern w:val="2"/>
          <w:sz w:val="30"/>
          <w:szCs w:val="30"/>
          <w:shd w:val="clear" w:color="auto" w:fill="FFFFFF"/>
        </w:rPr>
      </w:pPr>
    </w:p>
    <w:p w:rsidR="00F51B07" w:rsidRDefault="00F51B07" w:rsidP="00F51B07">
      <w:pPr>
        <w:pStyle w:val="a7"/>
        <w:spacing w:before="0" w:beforeAutospacing="0" w:after="0" w:afterAutospacing="0" w:line="500" w:lineRule="atLeast"/>
        <w:ind w:firstLineChars="1100" w:firstLine="3300"/>
        <w:rPr>
          <w:rFonts w:ascii="仿宋_GB2312" w:eastAsia="仿宋_GB2312" w:hAnsi="Calibri"/>
          <w:color w:val="363636"/>
          <w:kern w:val="2"/>
          <w:sz w:val="30"/>
          <w:szCs w:val="30"/>
          <w:shd w:val="clear" w:color="auto" w:fill="FFFFFF"/>
        </w:rPr>
      </w:pPr>
      <w:r>
        <w:rPr>
          <w:rFonts w:ascii="仿宋_GB2312" w:eastAsia="仿宋_GB2312" w:hAnsi="Calibri" w:hint="eastAsia"/>
          <w:color w:val="363636"/>
          <w:kern w:val="2"/>
          <w:sz w:val="30"/>
          <w:szCs w:val="30"/>
          <w:shd w:val="clear" w:color="auto" w:fill="FFFFFF"/>
        </w:rPr>
        <w:t xml:space="preserve">法定代表人或其代理人(签字或盖章)： </w:t>
      </w:r>
    </w:p>
    <w:p w:rsidR="00F51B07" w:rsidRDefault="00F51B07" w:rsidP="00F51B07">
      <w:pPr>
        <w:pStyle w:val="a7"/>
        <w:spacing w:before="0" w:beforeAutospacing="0" w:after="0" w:afterAutospacing="0" w:line="500" w:lineRule="atLeast"/>
        <w:ind w:firstLineChars="1100" w:firstLine="3300"/>
        <w:rPr>
          <w:rFonts w:ascii="仿宋_GB2312" w:eastAsia="仿宋_GB2312" w:hAnsi="Calibri"/>
          <w:color w:val="363636"/>
          <w:kern w:val="2"/>
          <w:sz w:val="30"/>
          <w:szCs w:val="30"/>
          <w:shd w:val="clear" w:color="auto" w:fill="FFFFFF"/>
        </w:rPr>
      </w:pPr>
    </w:p>
    <w:p w:rsidR="00F51B07" w:rsidRDefault="00F51B07" w:rsidP="00F51B07">
      <w:pPr>
        <w:pStyle w:val="a7"/>
        <w:spacing w:before="0" w:beforeAutospacing="0" w:after="0" w:afterAutospacing="0" w:line="500" w:lineRule="atLeast"/>
        <w:ind w:firstLineChars="1260" w:firstLine="3780"/>
        <w:rPr>
          <w:rFonts w:ascii="仿宋_GB2312" w:eastAsia="仿宋_GB2312" w:hAnsi="Calibri"/>
          <w:color w:val="363636"/>
          <w:kern w:val="2"/>
          <w:sz w:val="30"/>
          <w:szCs w:val="30"/>
          <w:shd w:val="clear" w:color="auto" w:fill="FFFFFF"/>
        </w:rPr>
      </w:pPr>
      <w:r>
        <w:rPr>
          <w:rFonts w:ascii="仿宋_GB2312" w:eastAsia="仿宋_GB2312" w:hAnsi="Calibri" w:hint="eastAsia"/>
          <w:color w:val="363636"/>
          <w:kern w:val="2"/>
          <w:sz w:val="30"/>
          <w:szCs w:val="30"/>
          <w:shd w:val="clear" w:color="auto" w:fill="FFFFFF"/>
        </w:rPr>
        <w:t xml:space="preserve">     日期：     年    月    日</w:t>
      </w:r>
    </w:p>
    <w:p w:rsidR="006E7E3B" w:rsidRDefault="006E7E3B"/>
    <w:sectPr w:rsidR="006E7E3B" w:rsidSect="006E7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D07" w:rsidRDefault="00982D07" w:rsidP="00F51B07">
      <w:r>
        <w:separator/>
      </w:r>
    </w:p>
  </w:endnote>
  <w:endnote w:type="continuationSeparator" w:id="0">
    <w:p w:rsidR="00982D07" w:rsidRDefault="00982D07" w:rsidP="00F51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D07" w:rsidRDefault="00982D07" w:rsidP="00F51B07">
      <w:r>
        <w:separator/>
      </w:r>
    </w:p>
  </w:footnote>
  <w:footnote w:type="continuationSeparator" w:id="0">
    <w:p w:rsidR="00982D07" w:rsidRDefault="00982D07" w:rsidP="00F51B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B07"/>
    <w:rsid w:val="006E7E3B"/>
    <w:rsid w:val="00982D07"/>
    <w:rsid w:val="00F5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0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1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1B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1B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1B07"/>
    <w:rPr>
      <w:sz w:val="18"/>
      <w:szCs w:val="18"/>
    </w:rPr>
  </w:style>
  <w:style w:type="paragraph" w:styleId="a5">
    <w:name w:val="Normal Indent"/>
    <w:basedOn w:val="a"/>
    <w:uiPriority w:val="99"/>
    <w:unhideWhenUsed/>
    <w:qFormat/>
    <w:rsid w:val="00F51B07"/>
    <w:pPr>
      <w:widowControl/>
      <w:ind w:firstLine="420"/>
      <w:jc w:val="left"/>
    </w:pPr>
    <w:rPr>
      <w:kern w:val="0"/>
      <w:sz w:val="20"/>
      <w:szCs w:val="20"/>
    </w:rPr>
  </w:style>
  <w:style w:type="paragraph" w:styleId="a6">
    <w:name w:val="Body Text Indent"/>
    <w:basedOn w:val="a"/>
    <w:link w:val="Char1"/>
    <w:uiPriority w:val="99"/>
    <w:unhideWhenUsed/>
    <w:qFormat/>
    <w:rsid w:val="00F51B07"/>
    <w:pPr>
      <w:ind w:firstLineChars="200" w:firstLine="600"/>
    </w:pPr>
    <w:rPr>
      <w:sz w:val="30"/>
      <w:szCs w:val="30"/>
    </w:rPr>
  </w:style>
  <w:style w:type="character" w:customStyle="1" w:styleId="Char1">
    <w:name w:val="正文文本缩进 Char"/>
    <w:basedOn w:val="a0"/>
    <w:link w:val="a6"/>
    <w:uiPriority w:val="99"/>
    <w:qFormat/>
    <w:rsid w:val="00F51B07"/>
    <w:rPr>
      <w:rFonts w:ascii="Times New Roman" w:eastAsia="宋体" w:hAnsi="Times New Roman" w:cs="Times New Roman"/>
      <w:sz w:val="30"/>
      <w:szCs w:val="30"/>
    </w:rPr>
  </w:style>
  <w:style w:type="paragraph" w:styleId="a7">
    <w:name w:val="Normal (Web)"/>
    <w:basedOn w:val="a"/>
    <w:uiPriority w:val="99"/>
    <w:unhideWhenUsed/>
    <w:qFormat/>
    <w:rsid w:val="00F51B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2021-05-15T02:57:00Z</dcterms:created>
  <dcterms:modified xsi:type="dcterms:W3CDTF">2021-05-15T02:58:00Z</dcterms:modified>
</cp:coreProperties>
</file>